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E9" w:rsidRDefault="001802E9" w:rsidP="001802E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7322EB">
        <w:rPr>
          <w:rFonts w:hint="cs"/>
          <w:b/>
          <w:bCs/>
          <w:rtl/>
          <w:lang w:bidi="ar-DZ"/>
        </w:rPr>
        <w:t>ا</w:t>
      </w:r>
      <w:r w:rsidRPr="007322E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لجمهورية الجزا</w:t>
      </w:r>
      <w:r w:rsidRPr="007322E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ئر</w:t>
      </w:r>
      <w:r w:rsidRPr="007322E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ية</w:t>
      </w:r>
      <w:r w:rsidRPr="007322E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الديمقراطية الشعبية</w:t>
      </w:r>
    </w:p>
    <w:p w:rsidR="001802E9" w:rsidRDefault="00E957AE" w:rsidP="001802E9">
      <w:pPr>
        <w:spacing w:after="0" w:line="240" w:lineRule="auto"/>
        <w:jc w:val="center"/>
        <w:rPr>
          <w:rFonts w:ascii="Sakkal Majalla" w:hAnsi="Sakkal Majalla" w:cs="Sakkal Majalla"/>
          <w:b/>
          <w:bCs/>
          <w:smallCaps/>
          <w:sz w:val="18"/>
          <w:szCs w:val="18"/>
          <w:lang w:bidi="ar-DZ"/>
        </w:rPr>
      </w:pPr>
      <w:r w:rsidRPr="00E957AE">
        <w:rPr>
          <w:rFonts w:ascii="Sakkal Majalla" w:hAnsi="Sakkal Majalla" w:cs="Sakkal Majalla"/>
          <w:b/>
          <w:bCs/>
          <w:smallCaps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85.6pt;margin-top:17.45pt;width:633.1pt;height:.05pt;z-index:251656704" o:connectortype="straight"/>
        </w:pict>
      </w:r>
      <w:r w:rsidR="001802E9" w:rsidRPr="00F55033">
        <w:rPr>
          <w:rFonts w:ascii="Sakkal Majalla" w:hAnsi="Sakkal Majalla" w:cs="Sakkal Majalla"/>
          <w:b/>
          <w:bCs/>
          <w:smallCaps/>
          <w:sz w:val="26"/>
          <w:szCs w:val="26"/>
          <w:lang w:bidi="ar-DZ"/>
        </w:rPr>
        <w:t xml:space="preserve">REPUBLIQUE ALGERIENNE DEMOCRATIQUE ET </w:t>
      </w:r>
      <w:r w:rsidR="001802E9" w:rsidRPr="004215B9">
        <w:rPr>
          <w:rFonts w:ascii="Sakkal Majalla" w:hAnsi="Sakkal Majalla" w:cs="Sakkal Majalla"/>
          <w:b/>
          <w:bCs/>
          <w:smallCaps/>
          <w:sz w:val="26"/>
          <w:szCs w:val="26"/>
          <w:lang w:bidi="ar-DZ"/>
        </w:rPr>
        <w:t>POPULAIR</w:t>
      </w:r>
      <w:r w:rsidR="001802E9">
        <w:rPr>
          <w:rFonts w:ascii="Sakkal Majalla" w:hAnsi="Sakkal Majalla" w:cs="Sakkal Majalla"/>
          <w:b/>
          <w:bCs/>
          <w:smallCaps/>
          <w:sz w:val="26"/>
          <w:szCs w:val="26"/>
          <w:lang w:bidi="ar-DZ"/>
        </w:rPr>
        <w:t>E</w:t>
      </w:r>
    </w:p>
    <w:p w:rsidR="001802E9" w:rsidRDefault="001802E9" w:rsidP="001802E9">
      <w:pPr>
        <w:jc w:val="center"/>
        <w:rPr>
          <w:rFonts w:ascii="Sakkal Majalla" w:hAnsi="Sakkal Majalla" w:cs="Sakkal Majalla"/>
          <w:b/>
          <w:bCs/>
          <w:smallCaps/>
          <w:sz w:val="18"/>
          <w:szCs w:val="18"/>
          <w:lang w:bidi="ar-DZ"/>
        </w:rPr>
      </w:pPr>
      <w:r>
        <w:rPr>
          <w:rFonts w:ascii="Sakkal Majalla" w:hAnsi="Sakkal Majalla" w:cs="Sakkal Majalla"/>
          <w:b/>
          <w:bCs/>
          <w:smallCaps/>
          <w:noProof/>
          <w:sz w:val="28"/>
          <w:szCs w:val="28"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200660</wp:posOffset>
            </wp:positionV>
            <wp:extent cx="1171575" cy="781050"/>
            <wp:effectExtent l="19050" t="0" r="9525" b="0"/>
            <wp:wrapSquare wrapText="bothSides"/>
            <wp:docPr id="2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7AE" w:rsidRPr="00E957AE">
        <w:rPr>
          <w:rFonts w:ascii="Sakkal Majalla" w:hAnsi="Sakkal Majalla" w:cs="Sakkal Majalla"/>
          <w:b/>
          <w:bCs/>
          <w:smallCap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7.1pt;margin-top:4.9pt;width:208.4pt;height:83.35pt;z-index:251657728;mso-position-horizontal-relative:text;mso-position-vertical-relative:text" strokecolor="white [3212]">
            <v:textbox style="mso-next-textbox:#_x0000_s1030">
              <w:txbxContent>
                <w:p w:rsidR="001802E9" w:rsidRPr="00E66C98" w:rsidRDefault="001802E9" w:rsidP="001802E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E66C98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وزارة التعليم العالي و البحث العلمي</w:t>
                  </w:r>
                </w:p>
                <w:p w:rsidR="001802E9" w:rsidRPr="00E66C98" w:rsidRDefault="001802E9" w:rsidP="001802E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E66C98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مصطفى اسطمبولي معسكر</w:t>
                  </w:r>
                </w:p>
                <w:p w:rsidR="001802E9" w:rsidRPr="00E66C98" w:rsidRDefault="001802E9" w:rsidP="001802E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rtl/>
                      <w:lang w:bidi="ar-DZ"/>
                    </w:rPr>
                  </w:pPr>
                  <w:r w:rsidRPr="00E66C98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كلية العلوم الاقتصادية و العلوم التجارية و علوم التسيير</w:t>
                  </w:r>
                </w:p>
                <w:p w:rsidR="001802E9" w:rsidRPr="00E66C98" w:rsidRDefault="001802E9" w:rsidP="001802E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lang w:bidi="ar-DZ"/>
                    </w:rPr>
                  </w:pPr>
                  <w:r w:rsidRPr="00E66C98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نيابة العمادة لما  بعد التدرج و البحث العلمي</w:t>
                  </w:r>
                </w:p>
                <w:p w:rsidR="001802E9" w:rsidRDefault="001802E9" w:rsidP="001802E9">
                  <w:pPr>
                    <w:jc w:val="center"/>
                  </w:pPr>
                  <w:r w:rsidRPr="00E66C98"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و العلاقات الخارجية</w:t>
                  </w:r>
                </w:p>
              </w:txbxContent>
            </v:textbox>
          </v:shape>
        </w:pict>
      </w:r>
      <w:r w:rsidR="00E957AE" w:rsidRPr="00E957AE">
        <w:rPr>
          <w:rFonts w:ascii="Sakkal Majalla" w:hAnsi="Sakkal Majalla" w:cs="Sakkal Majalla"/>
          <w:b/>
          <w:bCs/>
          <w:smallCaps/>
          <w:noProof/>
          <w:sz w:val="28"/>
          <w:szCs w:val="28"/>
          <w:lang w:eastAsia="fr-FR"/>
        </w:rPr>
        <w:pict>
          <v:shape id="_x0000_s1029" type="#_x0000_t202" style="position:absolute;left:0;text-align:left;margin-left:-66.85pt;margin-top:4.9pt;width:274.95pt;height:90.25pt;z-index:251658752;mso-position-horizontal-relative:text;mso-position-vertical-relative:text" strokecolor="white [3212]">
            <v:textbox style="mso-next-textbox:#_x0000_s1029">
              <w:txbxContent>
                <w:p w:rsidR="001802E9" w:rsidRPr="00843231" w:rsidRDefault="001802E9" w:rsidP="001802E9">
                  <w:pPr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843231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>Ministère de l’Enseignement Supérieur et de la Recherche</w:t>
                  </w:r>
                  <w:r w:rsidRPr="00843231">
                    <w:rPr>
                      <w:rFonts w:ascii="Sakkal Majalla" w:hAnsi="Sakkal Majalla" w:cs="Sakkal Majalla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 w:rsidRPr="00843231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>Scientifique</w:t>
                  </w:r>
                </w:p>
                <w:p w:rsidR="001802E9" w:rsidRPr="00843231" w:rsidRDefault="001802E9" w:rsidP="001802E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843231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>Université Mustapha Stambouli - Mascara</w:t>
                  </w:r>
                </w:p>
                <w:p w:rsidR="001802E9" w:rsidRDefault="001802E9" w:rsidP="001802E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</w:pPr>
                  <w:r w:rsidRPr="00843231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>Faculté des Sciences Economiques, des Sciences Commerciales</w:t>
                  </w:r>
                </w:p>
                <w:p w:rsidR="001802E9" w:rsidRPr="00843231" w:rsidRDefault="001802E9" w:rsidP="001802E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</w:pPr>
                  <w:r w:rsidRPr="00843231"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 xml:space="preserve"> et des Sciences de  Gestion</w:t>
                  </w:r>
                </w:p>
                <w:p w:rsidR="001802E9" w:rsidRPr="00843231" w:rsidRDefault="001802E9" w:rsidP="001802E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</w:pPr>
                  <w:r w:rsidRPr="00843231">
                    <w:rPr>
                      <w:rFonts w:ascii="Sakkal Majalla" w:hAnsi="Sakkal Majalla" w:cs="Sakkal Majalla"/>
                      <w:b/>
                      <w:bCs/>
                      <w:color w:val="202124"/>
                      <w:sz w:val="20"/>
                      <w:szCs w:val="20"/>
                      <w:shd w:val="clear" w:color="auto" w:fill="FFFFFF"/>
                    </w:rPr>
                    <w:t>Vice Décanat de la Post-Graduation, de la Recherche Scientifique et des Relations Extérieures </w:t>
                  </w:r>
                </w:p>
                <w:p w:rsidR="001802E9" w:rsidRPr="00F55033" w:rsidRDefault="001802E9" w:rsidP="001802E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1802E9" w:rsidRDefault="001802E9" w:rsidP="001802E9">
      <w:pPr>
        <w:jc w:val="center"/>
        <w:rPr>
          <w:rFonts w:ascii="Sakkal Majalla" w:hAnsi="Sakkal Majalla" w:cs="Sakkal Majalla"/>
          <w:b/>
          <w:bCs/>
          <w:smallCaps/>
          <w:sz w:val="18"/>
          <w:szCs w:val="18"/>
          <w:lang w:bidi="ar-DZ"/>
        </w:rPr>
      </w:pPr>
    </w:p>
    <w:p w:rsidR="001802E9" w:rsidRPr="000C086B" w:rsidRDefault="001802E9" w:rsidP="001802E9">
      <w:pPr>
        <w:jc w:val="center"/>
        <w:rPr>
          <w:rFonts w:ascii="Sakkal Majalla" w:hAnsi="Sakkal Majalla" w:cs="Sakkal Majalla"/>
          <w:b/>
          <w:bCs/>
          <w:smallCaps/>
          <w:sz w:val="18"/>
          <w:szCs w:val="18"/>
          <w:lang w:bidi="ar-DZ"/>
        </w:rPr>
      </w:pPr>
    </w:p>
    <w:p w:rsidR="001802E9" w:rsidRDefault="00E957AE" w:rsidP="001802E9">
      <w:pPr>
        <w:jc w:val="center"/>
        <w:rPr>
          <w:rFonts w:ascii="Sakkal Majalla" w:hAnsi="Sakkal Majalla" w:cs="Sakkal Majalla"/>
          <w:b/>
          <w:bCs/>
          <w:sz w:val="20"/>
          <w:szCs w:val="20"/>
          <w:lang w:bidi="ar-DZ"/>
        </w:rPr>
      </w:pPr>
      <w:r w:rsidRPr="00E957AE">
        <w:rPr>
          <w:rFonts w:ascii="Sakkal Majalla" w:hAnsi="Sakkal Majalla" w:cs="Sakkal Majalla"/>
          <w:b/>
          <w:bCs/>
          <w:smallCaps/>
          <w:noProof/>
          <w:sz w:val="28"/>
          <w:szCs w:val="28"/>
          <w:lang w:eastAsia="fr-FR"/>
        </w:rPr>
        <w:pict>
          <v:shape id="_x0000_s1031" type="#_x0000_t32" style="position:absolute;left:0;text-align:left;margin-left:-66.85pt;margin-top:21.8pt;width:633.1pt;height:.05pt;z-index:251659776" o:connectortype="straight"/>
        </w:pict>
      </w:r>
    </w:p>
    <w:p w:rsidR="001802E9" w:rsidRDefault="001802E9" w:rsidP="001802E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lang w:bidi="ar-DZ"/>
        </w:rPr>
      </w:pPr>
    </w:p>
    <w:p w:rsidR="00A3585B" w:rsidRDefault="00A3585B">
      <w:pPr>
        <w:rPr>
          <w:rtl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1"/>
        <w:gridCol w:w="3118"/>
        <w:gridCol w:w="3119"/>
        <w:gridCol w:w="2268"/>
      </w:tblGrid>
      <w:tr w:rsidR="008619F6" w:rsidRPr="00031A31" w:rsidTr="008A7ACB">
        <w:trPr>
          <w:trHeight w:val="900"/>
          <w:jc w:val="center"/>
        </w:trPr>
        <w:tc>
          <w:tcPr>
            <w:tcW w:w="11226" w:type="dxa"/>
            <w:gridSpan w:val="4"/>
            <w:shd w:val="clear" w:color="auto" w:fill="D9D9D9" w:themeFill="background1" w:themeFillShade="D9"/>
            <w:vAlign w:val="center"/>
            <w:hideMark/>
          </w:tcPr>
          <w:p w:rsidR="008619F6" w:rsidRDefault="008619F6" w:rsidP="00550F5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val="en-US" w:bidi="ar-DZ"/>
              </w:rPr>
            </w:pPr>
            <w:r w:rsidRPr="00550F5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40"/>
                <w:szCs w:val="40"/>
                <w:rtl/>
                <w:lang w:val="en-US" w:bidi="ar-DZ"/>
              </w:rPr>
              <w:t xml:space="preserve">مخبر المؤسسات الصغيرة و المتوسطة بحث و </w:t>
            </w:r>
            <w:r w:rsidR="00550F59" w:rsidRPr="00550F5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40"/>
                <w:szCs w:val="40"/>
                <w:rtl/>
                <w:lang w:val="en-US" w:bidi="ar-DZ"/>
              </w:rPr>
              <w:t>إبداع</w:t>
            </w:r>
          </w:p>
          <w:p w:rsidR="006230C7" w:rsidRPr="006230C7" w:rsidRDefault="006230C7" w:rsidP="006230C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>*</w:t>
            </w:r>
            <w:r w:rsidRPr="006230C7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>PME-Innovation</w:t>
            </w:r>
            <w:r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>*</w:t>
            </w:r>
          </w:p>
        </w:tc>
      </w:tr>
      <w:tr w:rsidR="008619F6" w:rsidRPr="00031A31" w:rsidTr="008A7ACB">
        <w:trPr>
          <w:trHeight w:val="450"/>
          <w:jc w:val="center"/>
        </w:trPr>
        <w:tc>
          <w:tcPr>
            <w:tcW w:w="11226" w:type="dxa"/>
            <w:gridSpan w:val="4"/>
            <w:shd w:val="clear" w:color="auto" w:fill="auto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تاريخ الاعتماد : 03/04/2013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11226" w:type="dxa"/>
            <w:gridSpan w:val="4"/>
            <w:shd w:val="clear" w:color="auto" w:fill="auto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مدير المخبر : الأستاذ كربوش محمد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2721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031A31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فريق البحث رقم 4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031A31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فريق البحث رقم 3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  <w:t xml:space="preserve">: </w:t>
            </w:r>
            <w:r w:rsidRPr="00031A31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فريق البحث رقم 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فريق البحث رقم 1</w:t>
            </w:r>
          </w:p>
        </w:tc>
      </w:tr>
      <w:tr w:rsidR="008619F6" w:rsidRPr="00031A31" w:rsidTr="008A7ACB">
        <w:trPr>
          <w:trHeight w:val="435"/>
          <w:jc w:val="center"/>
        </w:trPr>
        <w:tc>
          <w:tcPr>
            <w:tcW w:w="2721" w:type="dxa"/>
            <w:shd w:val="clear" w:color="auto" w:fill="auto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رئيس فريق البحث : قنوني الحبيب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رئيس فريق البحث : حشماوي كمال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رئيس فريق البحث : بلميمون عبد النور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رئيس فريق البحث : كربوش محمد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2721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الأعضاء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الأعضاء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الأعضاء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8619F6" w:rsidRPr="00031A31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val="en-US"/>
              </w:rPr>
            </w:pPr>
            <w:r w:rsidRPr="00031A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val="en-US"/>
              </w:rPr>
              <w:t>الأعضاء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2721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عيبود قادة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619F6" w:rsidRPr="00550F59" w:rsidRDefault="008619F6" w:rsidP="00FF7F8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البشير </w:t>
            </w:r>
            <w:r w:rsidR="00FF7F8D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 </w:t>
            </w: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صبرينة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 w:bidi="ar-DZ"/>
              </w:rPr>
              <w:t>بن نعوم محي الدين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 w:bidi="ar-DZ"/>
              </w:rPr>
              <w:t xml:space="preserve">بن زكورة العونية 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2721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مكاوي مكي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مسعودي عبد الرؤوف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بوشيخي </w:t>
            </w:r>
            <w:r w:rsidR="00FF7F8D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 w:bidi="ar-DZ"/>
              </w:rPr>
              <w:t xml:space="preserve">محمد </w:t>
            </w: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رضا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كروشة ايمان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2721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بيدي عيساوي صورية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بن سعيد حليمة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قايدي أمينة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بختي جميلة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2721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زياد امحمد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حلوز محمد الأمين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بن مسعود حمزة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بوهلال فاطمة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2721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عيدود فاطمة الزهراء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بربوشة منال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علي بغداد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بن عبيزة دحو 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2721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حاجي سهام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قدامي سيد أحمد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خليفة فاطمة الزهراء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رقيق عبد المالك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2721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بهلول عمر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جرادي سامية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متير كريمة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سايح جبور علي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2721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بوعشرة مختار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شيباني باهي عمار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زغاري نصيرة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قاديري نور الهدى 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2721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لعرج وسيلة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أولهاصي عبد النور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جعفر جبار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 xml:space="preserve">بركاني علي 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2721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شلابي مختارية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بودربالة عمر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فلاح محمد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قايد برزوق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2721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قلوش خيرة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بن عيسى خضرة</w:t>
            </w:r>
          </w:p>
        </w:tc>
      </w:tr>
      <w:tr w:rsidR="008619F6" w:rsidRPr="00031A31" w:rsidTr="008A7ACB">
        <w:trPr>
          <w:trHeight w:val="555"/>
          <w:jc w:val="center"/>
        </w:trPr>
        <w:tc>
          <w:tcPr>
            <w:tcW w:w="2721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19F6" w:rsidRPr="00550F59" w:rsidRDefault="008619F6" w:rsidP="00B62A7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</w:pPr>
            <w:r w:rsidRPr="00550F5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val="en-US"/>
              </w:rPr>
              <w:t>عقاق ياسمينة</w:t>
            </w:r>
          </w:p>
        </w:tc>
      </w:tr>
    </w:tbl>
    <w:p w:rsidR="008619F6" w:rsidRDefault="008619F6"/>
    <w:sectPr w:rsidR="008619F6" w:rsidSect="001802E9">
      <w:headerReference w:type="default" r:id="rId8"/>
      <w:pgSz w:w="11906" w:h="16838"/>
      <w:pgMar w:top="-370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F30" w:rsidRDefault="002B4F30" w:rsidP="008619F6">
      <w:pPr>
        <w:spacing w:after="0" w:line="240" w:lineRule="auto"/>
      </w:pPr>
      <w:r>
        <w:separator/>
      </w:r>
    </w:p>
  </w:endnote>
  <w:endnote w:type="continuationSeparator" w:id="1">
    <w:p w:rsidR="002B4F30" w:rsidRDefault="002B4F30" w:rsidP="0086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F30" w:rsidRDefault="002B4F30" w:rsidP="008619F6">
      <w:pPr>
        <w:spacing w:after="0" w:line="240" w:lineRule="auto"/>
      </w:pPr>
      <w:r>
        <w:separator/>
      </w:r>
    </w:p>
  </w:footnote>
  <w:footnote w:type="continuationSeparator" w:id="1">
    <w:p w:rsidR="002B4F30" w:rsidRDefault="002B4F30" w:rsidP="0086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5B" w:rsidRDefault="00A3585B" w:rsidP="003F0DCA">
    <w:pPr>
      <w:pStyle w:val="En-tte"/>
      <w:jc w:val="center"/>
      <w:rPr>
        <w:rtl/>
        <w:lang w:bidi="ar-DZ"/>
      </w:rPr>
    </w:pPr>
  </w:p>
  <w:p w:rsidR="00A3585B" w:rsidRDefault="00BA10F4" w:rsidP="001802E9">
    <w:pPr>
      <w:tabs>
        <w:tab w:val="left" w:pos="1515"/>
        <w:tab w:val="left" w:pos="3615"/>
      </w:tabs>
    </w:pPr>
    <w:r>
      <w:tab/>
    </w:r>
    <w:r w:rsidR="001802E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545E"/>
    <w:multiLevelType w:val="hybridMultilevel"/>
    <w:tmpl w:val="1B54AC4A"/>
    <w:lvl w:ilvl="0" w:tplc="87568232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A31"/>
    <w:rsid w:val="00031A31"/>
    <w:rsid w:val="0008666E"/>
    <w:rsid w:val="000B1C76"/>
    <w:rsid w:val="000C4229"/>
    <w:rsid w:val="001802E9"/>
    <w:rsid w:val="001D7AAB"/>
    <w:rsid w:val="00262493"/>
    <w:rsid w:val="002B4F30"/>
    <w:rsid w:val="00307D3A"/>
    <w:rsid w:val="003116D1"/>
    <w:rsid w:val="00341D4B"/>
    <w:rsid w:val="00351553"/>
    <w:rsid w:val="003F0DCA"/>
    <w:rsid w:val="0051324E"/>
    <w:rsid w:val="00550F59"/>
    <w:rsid w:val="006230C7"/>
    <w:rsid w:val="008619F6"/>
    <w:rsid w:val="00875D83"/>
    <w:rsid w:val="008A7ACB"/>
    <w:rsid w:val="00913D1F"/>
    <w:rsid w:val="009F6300"/>
    <w:rsid w:val="00A3585B"/>
    <w:rsid w:val="00AE37B6"/>
    <w:rsid w:val="00AE413F"/>
    <w:rsid w:val="00AF7499"/>
    <w:rsid w:val="00BA10F4"/>
    <w:rsid w:val="00BD7479"/>
    <w:rsid w:val="00CC2829"/>
    <w:rsid w:val="00D00C91"/>
    <w:rsid w:val="00E92C42"/>
    <w:rsid w:val="00E957AE"/>
    <w:rsid w:val="00EB53C0"/>
    <w:rsid w:val="00EE1E2B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5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19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19F6"/>
  </w:style>
  <w:style w:type="paragraph" w:styleId="Pieddepage">
    <w:name w:val="footer"/>
    <w:basedOn w:val="Normal"/>
    <w:link w:val="PieddepageCar"/>
    <w:uiPriority w:val="99"/>
    <w:unhideWhenUsed/>
    <w:rsid w:val="008619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19F6"/>
  </w:style>
  <w:style w:type="paragraph" w:styleId="Paragraphedeliste">
    <w:name w:val="List Paragraph"/>
    <w:basedOn w:val="Normal"/>
    <w:uiPriority w:val="34"/>
    <w:qFormat/>
    <w:rsid w:val="00623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kerbouche</dc:creator>
  <cp:lastModifiedBy>mascara29</cp:lastModifiedBy>
  <cp:revision>14</cp:revision>
  <cp:lastPrinted>2022-12-13T07:22:00Z</cp:lastPrinted>
  <dcterms:created xsi:type="dcterms:W3CDTF">2022-01-09T20:18:00Z</dcterms:created>
  <dcterms:modified xsi:type="dcterms:W3CDTF">2022-12-13T07:45:00Z</dcterms:modified>
</cp:coreProperties>
</file>