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1" w:rsidRDefault="007C59EA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CD1291" w:rsidRDefault="000D59A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CD1291" w:rsidRDefault="000D59A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CD1291" w:rsidRDefault="000D59AE" w:rsidP="00CF6956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F782F">
                      <w:rPr>
                        <w:spacing w:val="-6"/>
                        <w:sz w:val="24"/>
                      </w:rPr>
                      <w:t>Département de Mathématiques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CD1291">
        <w:trPr>
          <w:trHeight w:val="614"/>
        </w:trPr>
        <w:tc>
          <w:tcPr>
            <w:tcW w:w="9066" w:type="dxa"/>
            <w:shd w:val="clear" w:color="auto" w:fill="F1F1F1"/>
          </w:tcPr>
          <w:p w:rsidR="00CD1291" w:rsidRDefault="000D59A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CD1291" w:rsidRDefault="000D59A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CD1291">
        <w:trPr>
          <w:trHeight w:val="436"/>
        </w:trPr>
        <w:tc>
          <w:tcPr>
            <w:tcW w:w="9066" w:type="dxa"/>
          </w:tcPr>
          <w:p w:rsidR="00CD1291" w:rsidRDefault="006D248F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Ouvrages </w:t>
            </w:r>
            <w:r w:rsidR="004F782F">
              <w:rPr>
                <w:sz w:val="36"/>
              </w:rPr>
              <w:t>Mathématiques</w:t>
            </w: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1026"/>
      </w:tblGrid>
      <w:tr w:rsidR="00CD1291" w:rsidTr="004F782F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CD1291" w:rsidRDefault="000D59A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98" w:type="dxa"/>
            <w:gridSpan w:val="4"/>
            <w:shd w:val="clear" w:color="auto" w:fill="F1F1F1"/>
          </w:tcPr>
          <w:p w:rsidR="00CD1291" w:rsidRDefault="000D59AE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prénom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l'enseignant</w:t>
            </w:r>
          </w:p>
          <w:p w:rsidR="006D248F" w:rsidRDefault="004F782F">
            <w:pPr>
              <w:pStyle w:val="TableParagraph"/>
              <w:spacing w:before="14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Remli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Embarka</w:t>
            </w:r>
            <w:proofErr w:type="spellEnd"/>
          </w:p>
        </w:tc>
      </w:tr>
      <w:tr w:rsidR="00CD1291" w:rsidTr="004F782F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gridSpan w:val="4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CD1291" w:rsidRDefault="004F782F" w:rsidP="006D248F">
            <w:pPr>
              <w:pStyle w:val="TableParagraph"/>
              <w:spacing w:before="2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ambarka.ramli</w:t>
            </w:r>
            <w:r w:rsidR="006D248F">
              <w:rPr>
                <w:rFonts w:ascii="Times New Roman"/>
                <w:sz w:val="18"/>
              </w:rPr>
              <w:t>@univ-mascara.dz</w:t>
            </w: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mardi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10h15</w:t>
            </w:r>
            <w:r w:rsidR="004F782F">
              <w:rPr>
                <w:rFonts w:ascii="Times New Roman"/>
                <w:sz w:val="18"/>
              </w:rPr>
              <w:t>-11</w:t>
            </w:r>
            <w:r w:rsidR="006D248F"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45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4F782F">
        <w:trPr>
          <w:trHeight w:val="269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Amphi M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1048"/>
        <w:gridCol w:w="694"/>
        <w:gridCol w:w="869"/>
        <w:gridCol w:w="874"/>
        <w:gridCol w:w="864"/>
      </w:tblGrid>
      <w:tr w:rsidR="00CD1291">
        <w:trPr>
          <w:trHeight w:val="878"/>
        </w:trPr>
        <w:tc>
          <w:tcPr>
            <w:tcW w:w="9291" w:type="dxa"/>
            <w:gridSpan w:val="8"/>
          </w:tcPr>
          <w:p w:rsidR="00CD1291" w:rsidRDefault="000D59A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CD1291" w:rsidRDefault="000D59AE">
            <w:pPr>
              <w:pStyle w:val="TableParagraph"/>
              <w:spacing w:before="2" w:line="419" w:lineRule="exact"/>
              <w:ind w:left="1812" w:right="1806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92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563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1048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69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Remli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Embarka</w:t>
            </w:r>
            <w:proofErr w:type="spellEnd"/>
          </w:p>
        </w:tc>
        <w:tc>
          <w:tcPr>
            <w:tcW w:w="1657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 w:rsidR="004F782F">
              <w:rPr>
                <w:rFonts w:ascii="Times New Roman"/>
                <w:sz w:val="18"/>
              </w:rPr>
              <w:t xml:space="preserve"> salle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:salle</w:t>
            </w:r>
            <w:proofErr w:type="gramEnd"/>
            <w:r>
              <w:rPr>
                <w:rFonts w:ascii="Times New Roman"/>
                <w:sz w:val="18"/>
              </w:rPr>
              <w:t xml:space="preserve"> 18</w:t>
            </w:r>
          </w:p>
          <w:p w:rsidR="00982C24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Salle15, salle 7</w:t>
            </w:r>
          </w:p>
        </w:tc>
        <w:tc>
          <w:tcPr>
            <w:tcW w:w="874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mardi</w:t>
            </w:r>
          </w:p>
        </w:tc>
        <w:tc>
          <w:tcPr>
            <w:tcW w:w="1048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8h30-10</w:t>
            </w:r>
            <w:r w:rsidR="006D248F"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00</w:t>
            </w:r>
          </w:p>
        </w:tc>
        <w:tc>
          <w:tcPr>
            <w:tcW w:w="694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mardi</w:t>
            </w:r>
          </w:p>
        </w:tc>
        <w:tc>
          <w:tcPr>
            <w:tcW w:w="869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13h00-15h00</w:t>
            </w:r>
          </w:p>
        </w:tc>
        <w:tc>
          <w:tcPr>
            <w:tcW w:w="874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mardi</w:t>
            </w:r>
          </w:p>
        </w:tc>
        <w:tc>
          <w:tcPr>
            <w:tcW w:w="864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15h00-16h30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 salle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:C1</w:t>
            </w:r>
            <w:proofErr w:type="gramEnd"/>
            <w:r>
              <w:rPr>
                <w:rFonts w:ascii="Times New Roman"/>
                <w:sz w:val="18"/>
              </w:rPr>
              <w:t>, C3</w:t>
            </w:r>
          </w:p>
        </w:tc>
        <w:tc>
          <w:tcPr>
            <w:tcW w:w="874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1048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8h30-10h00</w:t>
            </w:r>
          </w:p>
        </w:tc>
        <w:tc>
          <w:tcPr>
            <w:tcW w:w="694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869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10h15-11h45</w:t>
            </w: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1048"/>
        <w:gridCol w:w="850"/>
        <w:gridCol w:w="992"/>
        <w:gridCol w:w="709"/>
        <w:gridCol w:w="750"/>
      </w:tblGrid>
      <w:tr w:rsidR="00CD1291">
        <w:trPr>
          <w:trHeight w:val="878"/>
        </w:trPr>
        <w:tc>
          <w:tcPr>
            <w:tcW w:w="9291" w:type="dxa"/>
            <w:gridSpan w:val="8"/>
          </w:tcPr>
          <w:p w:rsidR="00CD1291" w:rsidRDefault="000D59AE">
            <w:pPr>
              <w:pStyle w:val="TableParagraph"/>
              <w:spacing w:before="2" w:line="438" w:lineRule="exact"/>
              <w:ind w:left="1812" w:right="1792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CD1291" w:rsidRDefault="000D59AE">
            <w:pPr>
              <w:pStyle w:val="TableParagraph"/>
              <w:spacing w:line="418" w:lineRule="exact"/>
              <w:ind w:left="1810" w:right="1806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92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1048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992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709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7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73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1291" w:rsidRDefault="00CD1291">
      <w:pPr>
        <w:rPr>
          <w:rFonts w:ascii="Times New Roman"/>
          <w:sz w:val="20"/>
        </w:rPr>
        <w:sectPr w:rsidR="00CD1291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CD1291">
        <w:trPr>
          <w:trHeight w:val="537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CD1291" w:rsidRDefault="006D248F" w:rsidP="00EF2F07">
            <w:pPr>
              <w:pStyle w:val="TableParagraph"/>
              <w:rPr>
                <w:rFonts w:ascii="Times New Roman"/>
              </w:rPr>
            </w:pPr>
            <w:r>
              <w:t>L’étudiant sera en mesure de maîtriser les calculs</w:t>
            </w:r>
            <w:r w:rsidR="00EF2F07">
              <w:t xml:space="preserve"> </w:t>
            </w:r>
            <w:r w:rsidR="00EF2F07">
              <w:rPr>
                <w:rFonts w:ascii="Times New Roman" w:eastAsiaTheme="minorHAnsi" w:hAnsi="Times New Roman" w:cs="Times New Roman"/>
                <w:sz w:val="24"/>
                <w:szCs w:val="24"/>
              </w:rPr>
              <w:t>numériques en algèbre linéaire et équations différentielles.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4E7178" w:rsidRPr="00EF2F07" w:rsidRDefault="006D248F" w:rsidP="00734E31">
            <w:pPr>
              <w:pStyle w:val="TableParagraph"/>
              <w:rPr>
                <w:rFonts w:asciiTheme="minorHAnsi" w:hAnsiTheme="minorHAnsi" w:cstheme="minorHAnsi"/>
              </w:rPr>
            </w:pPr>
            <w:r w:rsidRPr="00EF2F07">
              <w:rPr>
                <w:rFonts w:asciiTheme="minorHAnsi" w:hAnsiTheme="minorHAnsi" w:cstheme="minorHAnsi"/>
                <w:b/>
                <w:bCs/>
              </w:rPr>
              <w:t>Chapitre 1</w:t>
            </w:r>
            <w:r w:rsidRPr="00EF2F07">
              <w:rPr>
                <w:rFonts w:asciiTheme="minorHAnsi" w:hAnsiTheme="minorHAnsi" w:cstheme="minorHAnsi"/>
              </w:rPr>
              <w:t xml:space="preserve">. </w:t>
            </w:r>
            <w:r w:rsidR="00EF2F07" w:rsidRPr="00EF2F07">
              <w:rPr>
                <w:rFonts w:asciiTheme="minorHAnsi" w:hAnsiTheme="minorHAnsi" w:cstheme="minorHAnsi"/>
              </w:rPr>
              <w:t>Résolution</w:t>
            </w:r>
            <w:r w:rsidR="00734E31">
              <w:rPr>
                <w:rFonts w:asciiTheme="minorHAnsi" w:hAnsiTheme="minorHAnsi" w:cstheme="minorHAnsi"/>
              </w:rPr>
              <w:t xml:space="preserve"> d’un système linéaire</w:t>
            </w:r>
          </w:p>
          <w:p w:rsidR="004E7178" w:rsidRPr="00EF2F07" w:rsidRDefault="004E7178" w:rsidP="004E7178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hAnsiTheme="minorHAnsi" w:cstheme="minorHAnsi"/>
              </w:rPr>
              <w:t>1.1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 </w:t>
            </w:r>
            <w:r w:rsidR="00EF2F07" w:rsidRPr="00EF2F07">
              <w:rPr>
                <w:rFonts w:asciiTheme="minorHAnsi" w:eastAsiaTheme="minorHAnsi" w:hAnsiTheme="minorHAnsi" w:cstheme="minorHAnsi"/>
              </w:rPr>
              <w:t>Méthodes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 directes.</w:t>
            </w:r>
          </w:p>
          <w:p w:rsidR="004E7178" w:rsidRPr="00EF2F07" w:rsidRDefault="004E7178" w:rsidP="00BB641E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1.1.1 Rapp</w:t>
            </w:r>
            <w:r w:rsidR="00BB641E" w:rsidRPr="00EF2F07">
              <w:rPr>
                <w:rFonts w:asciiTheme="minorHAnsi" w:eastAsiaTheme="minorHAnsi" w:hAnsiTheme="minorHAnsi" w:cstheme="minorHAnsi"/>
              </w:rPr>
              <w:t xml:space="preserve">el  de notion </w:t>
            </w:r>
            <w:r w:rsidR="00EF2F07" w:rsidRPr="00EF2F07">
              <w:rPr>
                <w:rFonts w:asciiTheme="minorHAnsi" w:eastAsiaTheme="minorHAnsi" w:hAnsiTheme="minorHAnsi" w:cstheme="minorHAnsi"/>
              </w:rPr>
              <w:t>d’algèbre linéaire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:rsidR="004E7178" w:rsidRPr="00EF2F07" w:rsidRDefault="00BB641E" w:rsidP="004E7178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1.1.2</w:t>
            </w:r>
            <w:r w:rsidR="004E7178" w:rsidRPr="00EF2F07">
              <w:rPr>
                <w:rFonts w:asciiTheme="minorHAnsi" w:eastAsiaTheme="minorHAnsi" w:hAnsiTheme="minorHAnsi" w:cstheme="minorHAnsi"/>
              </w:rPr>
              <w:t xml:space="preserve"> Méthode de Gauss </w:t>
            </w:r>
          </w:p>
          <w:p w:rsidR="004E7178" w:rsidRPr="00EF2F07" w:rsidRDefault="00BB641E" w:rsidP="004E7178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</w:t>
            </w:r>
            <w:r w:rsidR="004E7178" w:rsidRPr="00EF2F07">
              <w:rPr>
                <w:rFonts w:asciiTheme="minorHAnsi" w:eastAsiaTheme="minorHAnsi" w:hAnsiTheme="minorHAnsi" w:cstheme="minorHAnsi"/>
              </w:rPr>
              <w:t xml:space="preserve">1.3 Méthodes LU </w:t>
            </w:r>
          </w:p>
          <w:p w:rsidR="004E7178" w:rsidRPr="00EF2F07" w:rsidRDefault="00BB641E" w:rsidP="004E7178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</w:t>
            </w:r>
            <w:r w:rsidR="004E7178" w:rsidRPr="00EF2F07">
              <w:rPr>
                <w:rFonts w:asciiTheme="minorHAnsi" w:eastAsiaTheme="minorHAnsi" w:hAnsiTheme="minorHAnsi" w:cstheme="minorHAnsi"/>
              </w:rPr>
              <w:t xml:space="preserve">1.4 Méthode de </w:t>
            </w:r>
            <w:proofErr w:type="spellStart"/>
            <w:r w:rsidR="004E7178" w:rsidRPr="00EF2F07">
              <w:rPr>
                <w:rFonts w:asciiTheme="minorHAnsi" w:eastAsiaTheme="minorHAnsi" w:hAnsiTheme="minorHAnsi" w:cstheme="minorHAnsi"/>
              </w:rPr>
              <w:t>Cholesky</w:t>
            </w:r>
            <w:proofErr w:type="spellEnd"/>
            <w:r w:rsidR="004E7178" w:rsidRPr="00EF2F07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:rsidR="004E7178" w:rsidRPr="00EF2F07" w:rsidRDefault="004E7178" w:rsidP="00BB641E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</w:t>
            </w:r>
            <w:r w:rsidR="00BB641E" w:rsidRPr="00EF2F07">
              <w:rPr>
                <w:rFonts w:asciiTheme="minorHAnsi" w:eastAsiaTheme="minorHAnsi" w:hAnsiTheme="minorHAnsi" w:cstheme="minorHAnsi"/>
              </w:rPr>
              <w:t xml:space="preserve">2 </w:t>
            </w:r>
            <w:r w:rsidR="00EF2F07" w:rsidRPr="00EF2F07">
              <w:rPr>
                <w:rFonts w:asciiTheme="minorHAnsi" w:eastAsiaTheme="minorHAnsi" w:hAnsiTheme="minorHAnsi" w:cstheme="minorHAnsi"/>
              </w:rPr>
              <w:t>Méthodes</w:t>
            </w:r>
            <w:r w:rsidR="00BB641E" w:rsidRPr="00EF2F07">
              <w:rPr>
                <w:rFonts w:asciiTheme="minorHAnsi" w:eastAsiaTheme="minorHAnsi" w:hAnsiTheme="minorHAnsi" w:cstheme="minorHAnsi"/>
              </w:rPr>
              <w:t xml:space="preserve"> indirectes</w:t>
            </w:r>
          </w:p>
          <w:p w:rsidR="00BB641E" w:rsidRPr="00EF2F07" w:rsidRDefault="00BB641E" w:rsidP="00BB641E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 xml:space="preserve">12.1 Position de </w:t>
            </w:r>
            <w:r w:rsidR="00EF2F07" w:rsidRPr="00EF2F07">
              <w:rPr>
                <w:rFonts w:asciiTheme="minorHAnsi" w:eastAsiaTheme="minorHAnsi" w:hAnsiTheme="minorHAnsi" w:cstheme="minorHAnsi"/>
              </w:rPr>
              <w:t>problèmes</w:t>
            </w:r>
          </w:p>
          <w:p w:rsidR="00BB641E" w:rsidRPr="00EF2F07" w:rsidRDefault="00BB641E" w:rsidP="00BB641E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 xml:space="preserve">1.2.2 Méthode de </w:t>
            </w:r>
            <w:r w:rsidR="00EF2F07" w:rsidRPr="00EF2F07">
              <w:rPr>
                <w:rFonts w:asciiTheme="minorHAnsi" w:eastAsiaTheme="minorHAnsi" w:hAnsiTheme="minorHAnsi" w:cstheme="minorHAnsi"/>
              </w:rPr>
              <w:t>Jacobi</w:t>
            </w:r>
          </w:p>
          <w:p w:rsidR="00BB641E" w:rsidRPr="00EF2F07" w:rsidRDefault="00BB641E" w:rsidP="00BB641E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1.2.3 Méthodes de Gauss Seidel</w:t>
            </w:r>
          </w:p>
          <w:p w:rsidR="00BB641E" w:rsidRPr="00EF2F07" w:rsidRDefault="00BB641E" w:rsidP="00BB641E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1.2.4 Méthodes de Relaxation</w:t>
            </w:r>
          </w:p>
          <w:p w:rsidR="00BB641E" w:rsidRPr="00EF2F07" w:rsidRDefault="00BB641E" w:rsidP="00BB641E">
            <w:pPr>
              <w:pStyle w:val="TableParagraph"/>
              <w:rPr>
                <w:rFonts w:ascii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1.2.5 Convergences des méthodes itératives.</w:t>
            </w:r>
          </w:p>
          <w:p w:rsidR="001727FF" w:rsidRPr="00EF2F07" w:rsidRDefault="001727FF" w:rsidP="001727FF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  <w:b/>
                <w:bCs/>
              </w:rPr>
              <w:t xml:space="preserve">Chapitre 2 </w:t>
            </w:r>
            <w:r w:rsidRPr="00EF2F07">
              <w:rPr>
                <w:rFonts w:asciiTheme="minorHAnsi" w:eastAsiaTheme="minorHAnsi" w:hAnsiTheme="minorHAnsi" w:cstheme="minorHAnsi"/>
              </w:rPr>
              <w:t>: Valeurs propres et vecteurs propres.</w:t>
            </w:r>
          </w:p>
          <w:p w:rsidR="001727FF" w:rsidRPr="00EF2F07" w:rsidRDefault="001727FF" w:rsidP="001727FF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  <w:b/>
                <w:bCs/>
              </w:rPr>
              <w:t xml:space="preserve">Chapitre 3 </w:t>
            </w:r>
            <w:r w:rsidRPr="00EF2F07">
              <w:rPr>
                <w:rFonts w:asciiTheme="minorHAnsi" w:eastAsiaTheme="minorHAnsi" w:hAnsiTheme="minorHAnsi" w:cstheme="minorHAnsi"/>
              </w:rPr>
              <w:t>: Méthodes numériques pour les équations différentielles.</w:t>
            </w:r>
          </w:p>
          <w:p w:rsidR="001727FF" w:rsidRPr="00EF2F07" w:rsidRDefault="00EF2F07" w:rsidP="001727FF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1)</w:t>
            </w:r>
            <w:r w:rsidR="001727FF" w:rsidRPr="00EF2F07">
              <w:rPr>
                <w:rFonts w:asciiTheme="minorHAnsi" w:eastAsiaTheme="minorHAnsi" w:hAnsiTheme="minorHAnsi" w:cstheme="minorHAnsi"/>
              </w:rPr>
              <w:t xml:space="preserve"> Introduction.</w:t>
            </w:r>
          </w:p>
          <w:p w:rsidR="001727FF" w:rsidRPr="00EF2F07" w:rsidRDefault="00EF2F07" w:rsidP="001727FF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2)</w:t>
            </w:r>
            <w:r w:rsidR="001727FF" w:rsidRPr="00EF2F07">
              <w:rPr>
                <w:rFonts w:asciiTheme="minorHAnsi" w:eastAsiaTheme="minorHAnsi" w:hAnsiTheme="minorHAnsi" w:cstheme="minorHAnsi"/>
              </w:rPr>
              <w:t xml:space="preserve"> Méthode d’Euler.</w:t>
            </w:r>
          </w:p>
          <w:p w:rsidR="001727FF" w:rsidRPr="00EF2F07" w:rsidRDefault="00EF2F07" w:rsidP="001727FF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3)</w:t>
            </w:r>
            <w:r w:rsidR="001727FF" w:rsidRPr="00EF2F07">
              <w:rPr>
                <w:rFonts w:asciiTheme="minorHAnsi" w:eastAsiaTheme="minorHAnsi" w:hAnsiTheme="minorHAnsi" w:cstheme="minorHAnsi"/>
              </w:rPr>
              <w:t xml:space="preserve"> Méthode de Taylor.</w:t>
            </w:r>
          </w:p>
          <w:p w:rsidR="006D248F" w:rsidRDefault="00EF2F07" w:rsidP="001727FF">
            <w:pPr>
              <w:pStyle w:val="TableParagraph"/>
            </w:pPr>
            <w:r>
              <w:rPr>
                <w:rFonts w:asciiTheme="minorHAnsi" w:eastAsiaTheme="minorHAnsi" w:hAnsiTheme="minorHAnsi" w:cstheme="minorHAnsi"/>
              </w:rPr>
              <w:t>4)</w:t>
            </w:r>
            <w:r w:rsidR="001727FF" w:rsidRPr="00EF2F07">
              <w:rPr>
                <w:rFonts w:asciiTheme="minorHAnsi" w:eastAsiaTheme="minorHAnsi" w:hAnsiTheme="minorHAnsi" w:cstheme="minorHAnsi"/>
              </w:rPr>
              <w:t xml:space="preserve"> Méthode de Runge-</w:t>
            </w:r>
            <w:proofErr w:type="spellStart"/>
            <w:r w:rsidR="001727FF" w:rsidRPr="00EF2F07">
              <w:rPr>
                <w:rFonts w:asciiTheme="minorHAnsi" w:eastAsiaTheme="minorHAnsi" w:hAnsiTheme="minorHAnsi" w:cstheme="minorHAnsi"/>
              </w:rPr>
              <w:t>Kutta</w:t>
            </w:r>
            <w:proofErr w:type="spellEnd"/>
            <w:r w:rsidR="001727F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CD1291" w:rsidRDefault="00CD1291" w:rsidP="006D2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>
        <w:trPr>
          <w:trHeight w:val="269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CD1291" w:rsidRDefault="006D24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CD1291" w:rsidRDefault="001727F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CD1291" w:rsidRDefault="006D24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5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CD1291" w:rsidRDefault="006D24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50%</w:t>
            </w:r>
          </w:p>
        </w:tc>
      </w:tr>
      <w:tr w:rsidR="00CD1291">
        <w:trPr>
          <w:trHeight w:val="273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CD1291" w:rsidRDefault="004E7178" w:rsidP="002C693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Note de pr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sence</w:t>
            </w:r>
            <w:r w:rsidR="002C6932">
              <w:rPr>
                <w:rFonts w:ascii="Times New Roman"/>
                <w:sz w:val="20"/>
              </w:rPr>
              <w:t>+Note d</w:t>
            </w:r>
            <w:r w:rsidR="002C6932">
              <w:rPr>
                <w:rFonts w:ascii="Times New Roman"/>
                <w:sz w:val="20"/>
              </w:rPr>
              <w:t>’</w:t>
            </w:r>
            <w:r w:rsidR="002C6932">
              <w:rPr>
                <w:rFonts w:ascii="Times New Roman"/>
                <w:sz w:val="20"/>
              </w:rPr>
              <w:t>assiduit</w:t>
            </w:r>
            <w:r w:rsidR="002C6932">
              <w:rPr>
                <w:rFonts w:ascii="Times New Roman"/>
                <w:sz w:val="20"/>
              </w:rPr>
              <w:t>é</w:t>
            </w:r>
            <w:r w:rsidR="002C6932">
              <w:rPr>
                <w:rFonts w:ascii="Times New Roman"/>
                <w:sz w:val="20"/>
              </w:rPr>
              <w:t>+la moyenne des</w:t>
            </w:r>
            <w:r w:rsidR="00734E31">
              <w:rPr>
                <w:rFonts w:ascii="Times New Roman"/>
                <w:sz w:val="20"/>
              </w:rPr>
              <w:t xml:space="preserve"> deux</w:t>
            </w:r>
            <w:r w:rsidR="002C6932">
              <w:rPr>
                <w:rFonts w:ascii="Times New Roman"/>
                <w:sz w:val="20"/>
              </w:rPr>
              <w:t xml:space="preserve"> tests d</w:t>
            </w:r>
            <w:r w:rsidR="002C6932">
              <w:rPr>
                <w:rFonts w:ascii="Times New Roman"/>
                <w:sz w:val="20"/>
              </w:rPr>
              <w:t>’é</w:t>
            </w:r>
            <w:r w:rsidR="002C6932">
              <w:rPr>
                <w:rFonts w:ascii="Times New Roman"/>
                <w:sz w:val="20"/>
              </w:rPr>
              <w:t xml:space="preserve">valuation </w:t>
            </w:r>
          </w:p>
        </w:tc>
      </w:tr>
      <w:tr w:rsidR="00CD1291">
        <w:trPr>
          <w:trHeight w:val="806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2C6932" w:rsidRDefault="002C6932" w:rsidP="00734E3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89"/>
        <w:gridCol w:w="52"/>
        <w:gridCol w:w="793"/>
        <w:gridCol w:w="1124"/>
        <w:gridCol w:w="884"/>
        <w:gridCol w:w="1556"/>
        <w:gridCol w:w="1532"/>
        <w:gridCol w:w="1157"/>
      </w:tblGrid>
      <w:tr w:rsidR="00CD1291" w:rsidTr="00EF2F07">
        <w:trPr>
          <w:trHeight w:val="268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269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1074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1041" w:type="dxa"/>
            <w:gridSpan w:val="2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793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CD1291" w:rsidRDefault="000D59A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CD1291" w:rsidRDefault="000D59A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CD1291" w:rsidRDefault="000D59A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CD1291" w:rsidTr="00EF2F07">
        <w:trPr>
          <w:trHeight w:val="801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2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08h30-10h00</w:t>
            </w:r>
          </w:p>
        </w:tc>
        <w:tc>
          <w:tcPr>
            <w:tcW w:w="793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CD1291" w:rsidRDefault="002C6932" w:rsidP="00EF2F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Q1 sur </w:t>
            </w:r>
            <w:r w:rsidR="00EF2F07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 xml:space="preserve"> pts</w:t>
            </w:r>
          </w:p>
        </w:tc>
        <w:tc>
          <w:tcPr>
            <w:tcW w:w="1532" w:type="dxa"/>
          </w:tcPr>
          <w:p w:rsidR="00CD1291" w:rsidRDefault="00CD1291">
            <w:pPr>
              <w:pStyle w:val="TableParagraph"/>
              <w:spacing w:line="265" w:lineRule="exact"/>
              <w:ind w:left="233"/>
            </w:pPr>
          </w:p>
        </w:tc>
        <w:tc>
          <w:tcPr>
            <w:tcW w:w="1157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</w:tr>
      <w:tr w:rsidR="00CD1291" w:rsidTr="00EF2F07">
        <w:trPr>
          <w:trHeight w:val="268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1343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 w:rsidP="002C6932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  <w:gridSpan w:val="2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CD1291" w:rsidRDefault="000D59A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CD1291" w:rsidRDefault="000D59A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CD1291" w:rsidRDefault="000D59A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CD1291" w:rsidRDefault="00CD129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CD1291" w:rsidRDefault="000D59A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CD1291" w:rsidTr="00EF2F07">
        <w:trPr>
          <w:trHeight w:val="805"/>
        </w:trPr>
        <w:tc>
          <w:tcPr>
            <w:tcW w:w="944" w:type="dxa"/>
          </w:tcPr>
          <w:p w:rsidR="00CD1291" w:rsidRDefault="00CD1291" w:rsidP="00EF2F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08h30-10h00</w:t>
            </w:r>
          </w:p>
        </w:tc>
        <w:tc>
          <w:tcPr>
            <w:tcW w:w="845" w:type="dxa"/>
            <w:gridSpan w:val="2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CD1291" w:rsidRDefault="00987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Q1 sur 5</w:t>
            </w:r>
            <w:r w:rsidR="002C6932">
              <w:rPr>
                <w:rFonts w:ascii="Times New Roman"/>
              </w:rPr>
              <w:t xml:space="preserve"> pts</w:t>
            </w:r>
          </w:p>
        </w:tc>
        <w:tc>
          <w:tcPr>
            <w:tcW w:w="1532" w:type="dxa"/>
          </w:tcPr>
          <w:p w:rsidR="00CD1291" w:rsidRDefault="00CD1291" w:rsidP="002C6932">
            <w:pPr>
              <w:pStyle w:val="TableParagraph"/>
              <w:spacing w:line="265" w:lineRule="exact"/>
              <w:ind w:left="233"/>
              <w:rPr>
                <w:sz w:val="20"/>
              </w:rPr>
            </w:pPr>
          </w:p>
        </w:tc>
        <w:tc>
          <w:tcPr>
            <w:tcW w:w="1157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</w:tr>
    </w:tbl>
    <w:p w:rsidR="00CD1291" w:rsidRDefault="000D59A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CD1291" w:rsidRDefault="000D59A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CD1291" w:rsidRDefault="00CD1291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CD1291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759" w:right="2759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CD1291" w:rsidRDefault="00CF6956">
            <w:pPr>
              <w:pStyle w:val="TableParagraph"/>
              <w:rPr>
                <w:rFonts w:ascii="Times New Roman"/>
              </w:rPr>
            </w:pPr>
            <w:r w:rsidRPr="00CF6956">
              <w:rPr>
                <w:rFonts w:ascii="Times New Roman"/>
              </w:rPr>
              <w:t>https://e-learning.univ-mascara.dz/</w:t>
            </w:r>
          </w:p>
        </w:tc>
      </w:tr>
      <w:tr w:rsidR="00CD1291">
        <w:trPr>
          <w:trHeight w:val="534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CD1291" w:rsidRDefault="000D59A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801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CD1291" w:rsidRDefault="00CD1291" w:rsidP="00C8462E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4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CD1291" w:rsidRDefault="000D59A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9"/>
        <w:gridCol w:w="6337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CD1291" w:rsidTr="00672BAA">
        <w:trPr>
          <w:trHeight w:val="806"/>
        </w:trPr>
        <w:tc>
          <w:tcPr>
            <w:tcW w:w="2729" w:type="dxa"/>
          </w:tcPr>
          <w:p w:rsidR="00CD1291" w:rsidRDefault="000D59A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37" w:type="dxa"/>
          </w:tcPr>
          <w:p w:rsidR="00C8462E" w:rsidRPr="00C8462E" w:rsidRDefault="00C8462E" w:rsidP="00C8462E">
            <w:pPr>
              <w:pStyle w:val="TableParagraph"/>
            </w:pPr>
            <w:r w:rsidRPr="00C8462E">
              <w:t>Implication et motivation des étudiants aux sujets des ouvrages</w:t>
            </w:r>
            <w:r w:rsidR="00672BAA">
              <w:t xml:space="preserve"> </w:t>
            </w:r>
            <w:r w:rsidR="00672BAA" w:rsidRPr="00672BAA">
              <w:rPr>
                <w:rFonts w:asciiTheme="minorHAnsi" w:eastAsiaTheme="minorHAnsi" w:hAnsiTheme="minorHAnsi" w:cstheme="minorHAnsi"/>
              </w:rPr>
              <w:t>Algèbre1, 2 et 3. Analyse 1 et 2. Analyse numérique 1.</w:t>
            </w:r>
          </w:p>
        </w:tc>
      </w:tr>
      <w:tr w:rsidR="00CD1291" w:rsidTr="00672BAA">
        <w:trPr>
          <w:trHeight w:val="806"/>
        </w:trPr>
        <w:tc>
          <w:tcPr>
            <w:tcW w:w="2729" w:type="dxa"/>
          </w:tcPr>
          <w:p w:rsidR="00CD1291" w:rsidRDefault="00CD1291">
            <w:pPr>
              <w:pStyle w:val="TableParagraph"/>
              <w:spacing w:before="1"/>
            </w:pPr>
          </w:p>
          <w:p w:rsidR="00CD1291" w:rsidRDefault="000D59A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37" w:type="dxa"/>
          </w:tcPr>
          <w:p w:rsidR="00672BAA" w:rsidRPr="00C8462E" w:rsidRDefault="00672BAA" w:rsidP="00672BAA">
            <w:pPr>
              <w:pStyle w:val="TableParagrap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Présenter quelques méthodes de calculs numériques en algèbre linéaire et équations différentielles.</w:t>
            </w:r>
          </w:p>
          <w:p w:rsidR="00C8462E" w:rsidRPr="00C8462E" w:rsidRDefault="00C8462E" w:rsidP="00C8462E">
            <w:pPr>
              <w:pStyle w:val="TableParagraph"/>
            </w:pPr>
          </w:p>
          <w:p w:rsidR="00CD1291" w:rsidRPr="00C8462E" w:rsidRDefault="00CD1291">
            <w:pPr>
              <w:pStyle w:val="TableParagraph"/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CD1291">
        <w:trPr>
          <w:trHeight w:val="801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1727FF" w:rsidRDefault="001727FF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J.P.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Demailly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 Analyse numérique et équations différentielles.</w:t>
            </w:r>
          </w:p>
          <w:p w:rsidR="001727FF" w:rsidRDefault="001727FF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P. Lascaux et R.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Théodor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 Analyse numériques matricielle appliquée à l’art de l’ingénieur.</w:t>
            </w:r>
          </w:p>
          <w:p w:rsidR="001727FF" w:rsidRDefault="001727FF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Wingdings" w:eastAsiaTheme="minorHAnsi" w:hAnsi="Wingdings" w:cs="Wingdings"/>
                <w:sz w:val="24"/>
                <w:szCs w:val="24"/>
              </w:rPr>
              <w:t>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Moisan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et G.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Debeaumarché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 Mathématiques et informatique.</w:t>
            </w:r>
          </w:p>
          <w:p w:rsidR="001727FF" w:rsidRDefault="001727FF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Wingdings" w:eastAsiaTheme="minorHAnsi" w:hAnsi="Wingdings" w:cs="Wingdings"/>
                <w:sz w:val="24"/>
                <w:szCs w:val="24"/>
              </w:rPr>
              <w:t></w:t>
            </w:r>
            <w:r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Boumahrat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et A. Gourdin : Méthodes numériques appliquées.</w:t>
            </w:r>
          </w:p>
          <w:p w:rsidR="00CD1291" w:rsidRPr="001727FF" w:rsidRDefault="001727FF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Wingdings" w:eastAsiaTheme="minorHAnsi" w:hAnsi="Wingdings" w:cs="Wingdings"/>
                <w:sz w:val="24"/>
                <w:szCs w:val="24"/>
              </w:rPr>
              <w:t></w:t>
            </w:r>
            <w:r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Rappez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 Introduction à l’analyse numérique</w:t>
            </w:r>
          </w:p>
        </w:tc>
      </w:tr>
      <w:tr w:rsidR="00CD1291">
        <w:trPr>
          <w:trHeight w:val="806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1075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806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7C59EA">
      <w:pPr>
        <w:pStyle w:val="Corpsdetexte"/>
        <w:spacing w:before="2"/>
        <w:rPr>
          <w:sz w:val="15"/>
        </w:rPr>
      </w:pPr>
      <w:r w:rsidRPr="007C59EA">
        <w:lastRenderedPageBreak/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CD1291" w:rsidRDefault="000D59A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CD1291" w:rsidSect="00CD1291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A17"/>
    <w:multiLevelType w:val="hybridMultilevel"/>
    <w:tmpl w:val="89E0F5AA"/>
    <w:lvl w:ilvl="0" w:tplc="06B25DF0">
      <w:start w:val="1"/>
      <w:numFmt w:val="decimal"/>
      <w:lvlText w:val="(%1)"/>
      <w:lvlJc w:val="left"/>
      <w:pPr>
        <w:ind w:left="9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259667F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4358DBF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F21E2378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14822744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C06C7BCC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BC8A96E2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D1343844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D33080FA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abstractNum w:abstractNumId="1">
    <w:nsid w:val="45AF0608"/>
    <w:multiLevelType w:val="hybridMultilevel"/>
    <w:tmpl w:val="089A4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4694"/>
    <w:multiLevelType w:val="hybridMultilevel"/>
    <w:tmpl w:val="C8CE2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1291"/>
    <w:rsid w:val="000D59AE"/>
    <w:rsid w:val="00123689"/>
    <w:rsid w:val="001634C7"/>
    <w:rsid w:val="00163E40"/>
    <w:rsid w:val="001727FF"/>
    <w:rsid w:val="001A21D1"/>
    <w:rsid w:val="00292BFF"/>
    <w:rsid w:val="002C6932"/>
    <w:rsid w:val="004E7178"/>
    <w:rsid w:val="004F782F"/>
    <w:rsid w:val="0065124C"/>
    <w:rsid w:val="00672BAA"/>
    <w:rsid w:val="00682BBF"/>
    <w:rsid w:val="006D248F"/>
    <w:rsid w:val="00734E31"/>
    <w:rsid w:val="007C59EA"/>
    <w:rsid w:val="007E3B56"/>
    <w:rsid w:val="00866B78"/>
    <w:rsid w:val="00982C24"/>
    <w:rsid w:val="00987019"/>
    <w:rsid w:val="00A42364"/>
    <w:rsid w:val="00AA7202"/>
    <w:rsid w:val="00BB641E"/>
    <w:rsid w:val="00C812E0"/>
    <w:rsid w:val="00C8462E"/>
    <w:rsid w:val="00CD1291"/>
    <w:rsid w:val="00CF2091"/>
    <w:rsid w:val="00CF6956"/>
    <w:rsid w:val="00D87B12"/>
    <w:rsid w:val="00E529CC"/>
    <w:rsid w:val="00ED05EB"/>
    <w:rsid w:val="00EF2F07"/>
    <w:rsid w:val="00F00503"/>
    <w:rsid w:val="00F04CDF"/>
    <w:rsid w:val="00F5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291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D1291"/>
  </w:style>
  <w:style w:type="paragraph" w:styleId="Paragraphedeliste">
    <w:name w:val="List Paragraph"/>
    <w:basedOn w:val="Normal"/>
    <w:uiPriority w:val="1"/>
    <w:qFormat/>
    <w:rsid w:val="00CD1291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CD1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acer</cp:lastModifiedBy>
  <cp:revision>8</cp:revision>
  <dcterms:created xsi:type="dcterms:W3CDTF">2023-02-16T09:54:00Z</dcterms:created>
  <dcterms:modified xsi:type="dcterms:W3CDTF">2023-02-18T17:05:00Z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