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064815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306E81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306E81">
              <w:rPr>
                <w:sz w:val="24"/>
                <w:szCs w:val="24"/>
              </w:rPr>
            </w:r>
            <w:r w:rsidR="00306E81">
              <w:rPr>
                <w:sz w:val="24"/>
                <w:szCs w:val="24"/>
              </w:rPr>
              <w:fldChar w:fldCharType="separate"/>
            </w:r>
            <w:r w:rsidR="00064815">
              <w:rPr>
                <w:sz w:val="24"/>
                <w:szCs w:val="24"/>
              </w:rPr>
              <w:t>Université Mustapha Stambouli de Mascara</w:t>
            </w:r>
            <w:r w:rsidR="00306E81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8575AB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306E81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306E81">
              <w:rPr>
                <w:sz w:val="24"/>
                <w:szCs w:val="24"/>
              </w:rPr>
            </w:r>
            <w:r w:rsidR="00306E81">
              <w:rPr>
                <w:sz w:val="24"/>
                <w:szCs w:val="24"/>
              </w:rPr>
              <w:fldChar w:fldCharType="separate"/>
            </w:r>
            <w:r w:rsidR="00064815">
              <w:rPr>
                <w:noProof/>
                <w:sz w:val="24"/>
                <w:szCs w:val="24"/>
              </w:rPr>
              <w:t>Informat</w:t>
            </w:r>
            <w:r w:rsidR="008575AB">
              <w:rPr>
                <w:noProof/>
                <w:sz w:val="24"/>
                <w:szCs w:val="24"/>
              </w:rPr>
              <w:t>i</w:t>
            </w:r>
            <w:r w:rsidR="00064815">
              <w:rPr>
                <w:noProof/>
                <w:sz w:val="24"/>
                <w:szCs w:val="24"/>
              </w:rPr>
              <w:t>que</w:t>
            </w:r>
            <w:r w:rsidR="00306E81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306E81" w:rsidP="000648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064815">
              <w:rPr>
                <w:noProof/>
                <w:sz w:val="36"/>
                <w:szCs w:val="36"/>
              </w:rPr>
              <w:t>Rédaction Scientifique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306E81" w:rsidP="0006481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r w:rsidR="00064815">
              <w:rPr>
                <w:b/>
                <w:bCs/>
                <w:noProof/>
              </w:rPr>
              <w:t>Mokhtari chakir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306E81" w:rsidP="000648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4815">
              <w:rPr>
                <w:sz w:val="16"/>
                <w:szCs w:val="16"/>
              </w:rPr>
              <w:t>mokhtari.c@univ-mascara.dz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06E81" w:rsidP="00086829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r w:rsidR="00086829">
              <w:t>mercredi</w:t>
            </w:r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06E81" w:rsidP="00086829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086829">
              <w:t>13h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306E81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06E81" w:rsidP="00E04AFD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06E81" w:rsidP="00E04AFD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306E81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306E81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306E81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306E81" w:rsidP="00064815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0776744596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306E81" w:rsidP="00064815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064815">
              <w:t xml:space="preserve">Bloc 30 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306E81" w:rsidP="00064815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064815">
              <w:t>01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6D053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306E81" w:rsidP="006D0532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306E81" w:rsidP="006D0532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306E81" w:rsidP="00E04AFD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306E81" w:rsidP="00E04AFD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E04AFD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064815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X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306E81" w:rsidP="00064815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064815">
              <w:t> </w:t>
            </w:r>
            <w:r w:rsidR="00064815">
              <w:t> </w:t>
            </w:r>
            <w:r w:rsidR="00064815">
              <w:t> </w:t>
            </w:r>
            <w:r w:rsidR="00064815">
              <w:t> </w:t>
            </w:r>
            <w:r w:rsidR="00064815"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064815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X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306E81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064815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X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306E81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064815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X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306E81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306E81" w:rsidP="000648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064815">
              <w:rPr>
                <w:noProof/>
              </w:rPr>
              <w:t>X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306E81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306E81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306E81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306E81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306E81" w:rsidP="000648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064815">
              <w:t>X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306E81" w:rsidP="00E04AFD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306E81" w:rsidP="00E04AF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306E81" w:rsidP="009E136F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306E81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306E81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306E81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306E81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06E81" w:rsidP="00064815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064815">
              <w:rPr>
                <w:noProof/>
              </w:rPr>
              <w:t>X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06E81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06E81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06E81" w:rsidP="00064815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064815">
              <w:rPr>
                <w:noProof/>
              </w:rPr>
              <w:t>X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06E81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06E81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06E81" w:rsidP="00064815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064815">
              <w:rPr>
                <w:noProof/>
              </w:rPr>
              <w:t>X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06E81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06E81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06E81" w:rsidP="00064815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064815">
              <w:rPr>
                <w:noProof/>
              </w:rPr>
              <w:t>X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06E81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06E81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306E81" w:rsidP="00064815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064815">
              <w:rPr>
                <w:noProof/>
              </w:rPr>
              <w:t>X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306E81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306E81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306E81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306E81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306E81" w:rsidP="003D1796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3D1796">
              <w:t>A</w:t>
            </w:r>
            <w:r w:rsidR="003D1796" w:rsidRPr="003D1796">
              <w:rPr>
                <w:noProof/>
              </w:rPr>
              <w:t>pprendre les techniques de rédaction scientifique</w:t>
            </w:r>
            <w:r>
              <w:fldChar w:fldCharType="end"/>
            </w:r>
            <w:bookmarkEnd w:id="26"/>
          </w:p>
          <w:p w:rsidR="0042399D" w:rsidRDefault="00306E81" w:rsidP="003D179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3D1796">
              <w:t>Gérer la structure et le contenu du produit.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306E81" w:rsidP="0008682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86829">
              <w:rPr>
                <w:noProof/>
              </w:rPr>
              <w:t>Transversale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306E81" w:rsidP="00475B9E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75B9E">
              <w:t>Techniques de rédaction d'articles ou de mémoires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306E81" w:rsidP="0008682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86829">
              <w:rPr>
                <w:noProof/>
              </w:rPr>
              <w:t>03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306E81" w:rsidP="0008682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86829">
              <w:rPr>
                <w:noProof/>
              </w:rPr>
              <w:t>02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306E81" w:rsidP="00475B9E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75B9E">
              <w:rPr>
                <w:noProof/>
              </w:rPr>
              <w:t>X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306E81" w:rsidP="00475B9E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75B9E">
              <w:rPr>
                <w:noProof/>
              </w:rPr>
              <w:t>X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306E81" w:rsidP="00EE70B7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EE70B7">
              <w:t>evaluation d</w:t>
            </w:r>
            <w:r w:rsidR="008575AB">
              <w:t>'</w:t>
            </w:r>
            <w:r w:rsidR="00EE70B7">
              <w:t>u</w:t>
            </w:r>
            <w:r w:rsidR="008575AB">
              <w:t>n</w:t>
            </w:r>
            <w:r w:rsidR="00EE70B7">
              <w:t xml:space="preserve"> travail personnel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306E81" w:rsidP="003D179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3D1796">
              <w:rPr>
                <w:noProof/>
              </w:rPr>
              <w:t>préparer la rédaction et gérer le contenu</w:t>
            </w:r>
            <w:r>
              <w:fldChar w:fldCharType="end"/>
            </w:r>
          </w:p>
          <w:p w:rsidR="001A338C" w:rsidRDefault="00306E81" w:rsidP="00B43A3E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B43A3E">
              <w:t>maitrise d'un outil de mis-en-page</w:t>
            </w:r>
            <w:r>
              <w:fldChar w:fldCharType="end"/>
            </w:r>
            <w:bookmarkEnd w:id="27"/>
          </w:p>
          <w:p w:rsidR="0042399D" w:rsidRDefault="00306E81" w:rsidP="00B43A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B43A3E">
              <w:rPr>
                <w:noProof/>
              </w:rPr>
              <w:t>gérer les références bibliographiques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306E81" w:rsidP="009E136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35409C606B6F40D9865BFD790A700FCA"/>
            </w:placeholder>
            <w:showingPlcHdr/>
            <w:date w:fullDate="2023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8575AB" w:rsidP="008575AB">
                <w:pPr>
                  <w:jc w:val="center"/>
                </w:pPr>
                <w:r w:rsidRPr="004942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6B258A" w:rsidRDefault="00306E81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306E81" w:rsidP="00475B9E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475B9E">
              <w:t>30 Avri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306E81" w:rsidP="00475B9E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475B9E">
              <w:t>4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306E81" w:rsidP="00475B9E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475B9E">
              <w:rPr>
                <w:noProof/>
              </w:rPr>
              <w:t>1h30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306E81" w:rsidP="003D1796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3D1796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306E81" w:rsidP="003D1796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3D1796">
              <w:rPr>
                <w:noProof/>
              </w:rPr>
              <w:t>Oui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306E81" w:rsidP="003D1796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3D1796">
              <w:rPr>
                <w:noProof/>
              </w:rPr>
              <w:t>10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7F07BD" w:rsidP="00323CE6">
                <w:pPr>
                  <w:jc w:val="center"/>
                </w:pPr>
                <w:r w:rsidRPr="00406172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595FC4" w:rsidRDefault="00306E81" w:rsidP="003D179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3D1796">
              <w:rPr>
                <w:noProof/>
              </w:rPr>
              <w:t>A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306E81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306E81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42399D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306E81" w:rsidP="00475B9E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75B9E">
              <w:t> </w:t>
            </w:r>
            <w:r w:rsidR="00475B9E">
              <w:t> </w:t>
            </w:r>
            <w:r w:rsidR="00475B9E">
              <w:t> </w:t>
            </w:r>
            <w:r w:rsidR="00475B9E">
              <w:t> </w:t>
            </w:r>
            <w:r w:rsidR="00475B9E">
              <w:t> </w:t>
            </w:r>
            <w:r w:rsidRPr="00680687">
              <w:fldChar w:fldCharType="end"/>
            </w:r>
          </w:p>
          <w:p w:rsidR="00606FA1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606FA1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306E81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306E81" w:rsidP="00281C1F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281C1F">
              <w:rPr>
                <w:noProof/>
              </w:rPr>
              <w:t>PC portable</w:t>
            </w:r>
            <w:r w:rsidRPr="00680687">
              <w:fldChar w:fldCharType="end"/>
            </w:r>
          </w:p>
          <w:p w:rsidR="00606FA1" w:rsidRDefault="00306E81" w:rsidP="00281C1F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281C1F">
              <w:rPr>
                <w:noProof/>
              </w:rPr>
              <w:t xml:space="preserve">Data Show 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306E81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306E8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306E81" w:rsidP="00281C1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281C1F">
              <w:rPr>
                <w:noProof/>
              </w:rPr>
              <w:t>Rédaction</w:t>
            </w:r>
            <w:r>
              <w:fldChar w:fldCharType="end"/>
            </w:r>
            <w:bookmarkEnd w:id="36"/>
          </w:p>
          <w:p w:rsidR="00673AFF" w:rsidRDefault="00306E81" w:rsidP="00281C1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281C1F">
              <w:rPr>
                <w:noProof/>
              </w:rPr>
              <w:t>présentation</w:t>
            </w:r>
            <w:r>
              <w:fldChar w:fldCharType="end"/>
            </w:r>
          </w:p>
          <w:p w:rsidR="00673AFF" w:rsidRDefault="00306E81" w:rsidP="00281C1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281C1F">
              <w:rPr>
                <w:noProof/>
              </w:rPr>
              <w:t>Mise en forme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306E81" w:rsidP="00EE70B7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EE70B7">
              <w:rPr>
                <w:noProof/>
              </w:rPr>
              <w:t xml:space="preserve">compréhension </w:t>
            </w:r>
            <w:r w:rsidRPr="007577A7">
              <w:fldChar w:fldCharType="end"/>
            </w:r>
          </w:p>
          <w:p w:rsidR="00673AFF" w:rsidRDefault="00306E81" w:rsidP="00EE70B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EE70B7">
              <w:rPr>
                <w:noProof/>
              </w:rPr>
              <w:t>application des connaissances</w:t>
            </w:r>
            <w:r>
              <w:fldChar w:fldCharType="end"/>
            </w:r>
          </w:p>
          <w:p w:rsidR="00673AFF" w:rsidRDefault="00306E81" w:rsidP="00EE70B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EE70B7">
              <w:t xml:space="preserve">bonne </w:t>
            </w:r>
            <w:r w:rsidR="00EE70B7">
              <w:rPr>
                <w:noProof/>
              </w:rPr>
              <w:t>rédaction du mémoire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306E81" w:rsidP="00357B0E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57B0E" w:rsidRPr="00357B0E">
              <w:t xml:space="preserve">Manuel de rédaction scientifique et technique. </w:t>
            </w:r>
            <w:r w:rsidRPr="00396A52">
              <w:fldChar w:fldCharType="end"/>
            </w:r>
          </w:p>
          <w:p w:rsidR="004A3421" w:rsidRDefault="00306E81" w:rsidP="00357B0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357B0E" w:rsidRPr="00357B0E">
              <w:rPr>
                <w:noProof/>
              </w:rPr>
              <w:t xml:space="preserve">Comment bien rediger, Exposé </w:t>
            </w:r>
            <w:r w:rsidR="00357B0E">
              <w:rPr>
                <w:noProof/>
              </w:rPr>
              <w:t>.</w:t>
            </w:r>
            <w:r>
              <w:fldChar w:fldCharType="end"/>
            </w:r>
          </w:p>
          <w:p w:rsidR="005F6BBF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306E8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306E8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4A3421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306E8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306E81" w:rsidP="00357B0E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57B0E" w:rsidRPr="00357B0E">
              <w:t>https://journals.openedition.org/vertigo/5402</w:t>
            </w:r>
            <w:r w:rsidR="00357B0E">
              <w:t> </w:t>
            </w:r>
            <w:r w:rsidR="00357B0E">
              <w:t> </w:t>
            </w:r>
            <w:r w:rsidR="00357B0E">
              <w:t> </w:t>
            </w:r>
            <w:r w:rsidR="00357B0E">
              <w:t> </w:t>
            </w:r>
            <w:r w:rsidR="00357B0E">
              <w:t> </w:t>
            </w:r>
            <w:r w:rsidRPr="00396A52">
              <w:fldChar w:fldCharType="end"/>
            </w:r>
          </w:p>
          <w:p w:rsidR="004A3421" w:rsidRDefault="00306E81" w:rsidP="00357B0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357B0E" w:rsidRPr="00357B0E">
              <w:rPr>
                <w:noProof/>
              </w:rPr>
              <w:t>https://elearn.univ-tlemcen.dz/course/view.php?id=</w:t>
            </w:r>
            <w:r>
              <w:fldChar w:fldCharType="end"/>
            </w:r>
          </w:p>
          <w:p w:rsidR="005F6BBF" w:rsidRDefault="00306E81" w:rsidP="00EE70B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EE70B7" w:rsidRPr="00EE70B7">
              <w:rPr>
                <w:noProof/>
              </w:rPr>
              <w:t>2128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306E81" w:rsidP="00BE6AF2">
      <w:r w:rsidRPr="00306E81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086829" w:rsidRPr="00BE6AF2" w:rsidRDefault="00086829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/>
  <w:rsids>
    <w:rsidRoot w:val="002B378B"/>
    <w:rsid w:val="00064815"/>
    <w:rsid w:val="00086829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81C1F"/>
    <w:rsid w:val="002A2A2A"/>
    <w:rsid w:val="002B378B"/>
    <w:rsid w:val="002D07C3"/>
    <w:rsid w:val="002E6DC6"/>
    <w:rsid w:val="00306E81"/>
    <w:rsid w:val="00323CE6"/>
    <w:rsid w:val="00333F0C"/>
    <w:rsid w:val="00357B0E"/>
    <w:rsid w:val="00376626"/>
    <w:rsid w:val="003D1796"/>
    <w:rsid w:val="003E5702"/>
    <w:rsid w:val="003F1728"/>
    <w:rsid w:val="00406172"/>
    <w:rsid w:val="0042399D"/>
    <w:rsid w:val="00457208"/>
    <w:rsid w:val="00475B9E"/>
    <w:rsid w:val="00480E24"/>
    <w:rsid w:val="004A3421"/>
    <w:rsid w:val="004A6397"/>
    <w:rsid w:val="004D05ED"/>
    <w:rsid w:val="00595FC4"/>
    <w:rsid w:val="005F6BBF"/>
    <w:rsid w:val="00606FA1"/>
    <w:rsid w:val="0061109B"/>
    <w:rsid w:val="00653D1C"/>
    <w:rsid w:val="00662DE5"/>
    <w:rsid w:val="00673AFF"/>
    <w:rsid w:val="006873D3"/>
    <w:rsid w:val="006B258A"/>
    <w:rsid w:val="006D0532"/>
    <w:rsid w:val="006F783A"/>
    <w:rsid w:val="00733787"/>
    <w:rsid w:val="00765534"/>
    <w:rsid w:val="00770375"/>
    <w:rsid w:val="007A62DA"/>
    <w:rsid w:val="007C31EF"/>
    <w:rsid w:val="007E39E8"/>
    <w:rsid w:val="007F07BD"/>
    <w:rsid w:val="007F3496"/>
    <w:rsid w:val="008575AB"/>
    <w:rsid w:val="008631EA"/>
    <w:rsid w:val="00897F09"/>
    <w:rsid w:val="008A5F23"/>
    <w:rsid w:val="008C6A18"/>
    <w:rsid w:val="008C6E60"/>
    <w:rsid w:val="008E3982"/>
    <w:rsid w:val="00950DB8"/>
    <w:rsid w:val="00964296"/>
    <w:rsid w:val="009A4FF8"/>
    <w:rsid w:val="009B73C9"/>
    <w:rsid w:val="009D31FD"/>
    <w:rsid w:val="009E136F"/>
    <w:rsid w:val="00A0598F"/>
    <w:rsid w:val="00A274BD"/>
    <w:rsid w:val="00A54588"/>
    <w:rsid w:val="00A55690"/>
    <w:rsid w:val="00A56080"/>
    <w:rsid w:val="00AB6A9F"/>
    <w:rsid w:val="00AC718F"/>
    <w:rsid w:val="00AD5FD9"/>
    <w:rsid w:val="00B0228C"/>
    <w:rsid w:val="00B109A7"/>
    <w:rsid w:val="00B43A3E"/>
    <w:rsid w:val="00BD008E"/>
    <w:rsid w:val="00BD3330"/>
    <w:rsid w:val="00BE6AF2"/>
    <w:rsid w:val="00BE7223"/>
    <w:rsid w:val="00BF1D48"/>
    <w:rsid w:val="00C80A8B"/>
    <w:rsid w:val="00C85F25"/>
    <w:rsid w:val="00CD0552"/>
    <w:rsid w:val="00CF6046"/>
    <w:rsid w:val="00D144DB"/>
    <w:rsid w:val="00D14FFF"/>
    <w:rsid w:val="00D4787E"/>
    <w:rsid w:val="00D75F05"/>
    <w:rsid w:val="00DB1B06"/>
    <w:rsid w:val="00E04AFD"/>
    <w:rsid w:val="00E30CE9"/>
    <w:rsid w:val="00EB5CDD"/>
    <w:rsid w:val="00EE70B7"/>
    <w:rsid w:val="00EF486D"/>
    <w:rsid w:val="00F30DB8"/>
    <w:rsid w:val="00F70E1D"/>
    <w:rsid w:val="00F90627"/>
    <w:rsid w:val="00FC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8C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74A71"/>
    <w:rsid w:val="000D7A4F"/>
    <w:rsid w:val="00512680"/>
    <w:rsid w:val="00513948"/>
    <w:rsid w:val="005A5D73"/>
    <w:rsid w:val="00971897"/>
    <w:rsid w:val="00C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2680"/>
    <w:rPr>
      <w:color w:val="808080"/>
    </w:rPr>
  </w:style>
  <w:style w:type="paragraph" w:customStyle="1" w:styleId="35409C606B6F40D9865BFD790A700FCA">
    <w:name w:val="35409C606B6F40D9865BFD790A700FCA"/>
    <w:rsid w:val="00512680"/>
  </w:style>
  <w:style w:type="paragraph" w:customStyle="1" w:styleId="15E4497757EA49F0A0103FADFCDCCFB0">
    <w:name w:val="15E4497757EA49F0A0103FADFCDCCFB0"/>
    <w:rsid w:val="005126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0</TotalTime>
  <Pages>3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INFO</cp:lastModifiedBy>
  <cp:revision>2</cp:revision>
  <dcterms:created xsi:type="dcterms:W3CDTF">2023-02-20T11:23:00Z</dcterms:created>
  <dcterms:modified xsi:type="dcterms:W3CDTF">2023-02-20T11:23:00Z</dcterms:modified>
</cp:coreProperties>
</file>